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4612" w14:textId="77777777" w:rsidR="0041500C" w:rsidRPr="0041500C" w:rsidRDefault="0041500C" w:rsidP="0041500C">
      <w:pPr>
        <w:jc w:val="right"/>
        <w:rPr>
          <w:rFonts w:ascii="Times New Roman" w:hAnsi="Times New Roman" w:cs="Times New Roman"/>
        </w:rPr>
      </w:pPr>
      <w:r w:rsidRPr="0041500C">
        <w:rPr>
          <w:rFonts w:ascii="Times New Roman" w:hAnsi="Times New Roman" w:cs="Times New Roman"/>
        </w:rPr>
        <w:t>Приложение 3</w:t>
      </w:r>
      <w:r w:rsidRPr="0041500C">
        <w:rPr>
          <w:rFonts w:ascii="Times New Roman" w:hAnsi="Times New Roman" w:cs="Times New Roman"/>
        </w:rPr>
        <w:br/>
        <w:t>к </w:t>
      </w:r>
      <w:hyperlink r:id="rId4" w:anchor="/document/413323810/entry/100" w:history="1">
        <w:r w:rsidRPr="0041500C">
          <w:rPr>
            <w:rStyle w:val="ac"/>
            <w:rFonts w:ascii="Times New Roman" w:hAnsi="Times New Roman" w:cs="Times New Roman"/>
          </w:rPr>
          <w:t>Территориальной программе</w:t>
        </w:r>
      </w:hyperlink>
      <w:r w:rsidRPr="0041500C">
        <w:rPr>
          <w:rFonts w:ascii="Times New Roman" w:hAnsi="Times New Roman" w:cs="Times New Roman"/>
        </w:rPr>
        <w:br/>
        <w:t>государственных гарантий</w:t>
      </w:r>
      <w:r w:rsidRPr="0041500C">
        <w:rPr>
          <w:rFonts w:ascii="Times New Roman" w:hAnsi="Times New Roman" w:cs="Times New Roman"/>
        </w:rPr>
        <w:br/>
        <w:t>бесплатного оказания гражданам</w:t>
      </w:r>
      <w:r w:rsidRPr="0041500C">
        <w:rPr>
          <w:rFonts w:ascii="Times New Roman" w:hAnsi="Times New Roman" w:cs="Times New Roman"/>
        </w:rPr>
        <w:br/>
        <w:t>медицинской помощи в</w:t>
      </w:r>
      <w:r w:rsidRPr="0041500C">
        <w:rPr>
          <w:rFonts w:ascii="Times New Roman" w:hAnsi="Times New Roman" w:cs="Times New Roman"/>
        </w:rPr>
        <w:br/>
        <w:t>Краснодарском крае на 2026 год и на</w:t>
      </w:r>
      <w:r w:rsidRPr="0041500C">
        <w:rPr>
          <w:rFonts w:ascii="Times New Roman" w:hAnsi="Times New Roman" w:cs="Times New Roman"/>
        </w:rPr>
        <w:br/>
        <w:t>плановый период 2027 и 2028 годов</w:t>
      </w:r>
    </w:p>
    <w:p w14:paraId="1FDE161B" w14:textId="77777777" w:rsidR="0041500C" w:rsidRPr="0041500C" w:rsidRDefault="0041500C" w:rsidP="0041500C">
      <w:pPr>
        <w:jc w:val="center"/>
        <w:rPr>
          <w:rFonts w:ascii="Times New Roman" w:hAnsi="Times New Roman" w:cs="Times New Roman"/>
        </w:rPr>
      </w:pPr>
      <w:r w:rsidRPr="0041500C">
        <w:rPr>
          <w:rFonts w:ascii="Times New Roman" w:hAnsi="Times New Roman" w:cs="Times New Roman"/>
        </w:rPr>
        <w:t>Перечень</w:t>
      </w:r>
      <w:r w:rsidRPr="0041500C">
        <w:rPr>
          <w:rFonts w:ascii="Times New Roman" w:hAnsi="Times New Roman" w:cs="Times New Roman"/>
        </w:rPr>
        <w:br/>
        <w:t>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рецептам врачей бесплатно, а также в соответствии с перечнем групп населения, при амбулаторном лечении которых лекарственные препараты отпускаются по рецептам врачей с 50-процентной скидкой со свободных цен</w:t>
      </w:r>
    </w:p>
    <w:p w14:paraId="2602BD23" w14:textId="77777777" w:rsidR="0041500C" w:rsidRPr="0041500C" w:rsidRDefault="0041500C" w:rsidP="0041500C">
      <w:pPr>
        <w:jc w:val="both"/>
        <w:rPr>
          <w:rFonts w:ascii="Times New Roman" w:hAnsi="Times New Roman" w:cs="Times New Roman"/>
        </w:rPr>
      </w:pPr>
      <w:r w:rsidRPr="0041500C">
        <w:rPr>
          <w:rFonts w:ascii="Times New Roman" w:hAnsi="Times New Roman" w:cs="Times New Roman"/>
        </w:rPr>
        <w:t>При реализации Территориальной программы государственных гарантий бесплатного оказания гражданам медицинской помощи в Краснодарском крае на 2026 год и на плановый период 2027 и 2028 годов осуществляется отпуск лекарственных препаратов населению по рецептам врачей бесплатно, а также по рецептам врачей с 50-процентной скидкой в соответствии с </w:t>
      </w:r>
      <w:hyperlink r:id="rId5" w:anchor="/document/101268/entry/1000" w:history="1">
        <w:r w:rsidRPr="0041500C">
          <w:rPr>
            <w:rStyle w:val="ac"/>
            <w:rFonts w:ascii="Times New Roman" w:hAnsi="Times New Roman" w:cs="Times New Roman"/>
          </w:rPr>
          <w:t>перечнями</w:t>
        </w:r>
      </w:hyperlink>
      <w:r w:rsidRPr="0041500C">
        <w:rPr>
          <w:rFonts w:ascii="Times New Roman" w:hAnsi="Times New Roman" w:cs="Times New Roman"/>
        </w:rPr>
        <w:t> групп, утвержденными </w:t>
      </w:r>
      <w:hyperlink r:id="rId6" w:anchor="/document/101268/entry/0" w:history="1">
        <w:r w:rsidRPr="0041500C">
          <w:rPr>
            <w:rStyle w:val="ac"/>
            <w:rFonts w:ascii="Times New Roman" w:hAnsi="Times New Roman" w:cs="Times New Roman"/>
          </w:rPr>
          <w:t>постановлением</w:t>
        </w:r>
      </w:hyperlink>
      <w:r w:rsidRPr="0041500C">
        <w:rPr>
          <w:rFonts w:ascii="Times New Roman" w:hAnsi="Times New Roman" w:cs="Times New Roman"/>
        </w:rPr>
        <w:t> Правительства Российской Федерации от 30 июля 1994 г. N 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 и </w:t>
      </w:r>
      <w:hyperlink r:id="rId7" w:anchor="/document/23973363/entry/0" w:history="1">
        <w:r w:rsidRPr="0041500C">
          <w:rPr>
            <w:rStyle w:val="ac"/>
            <w:rFonts w:ascii="Times New Roman" w:hAnsi="Times New Roman" w:cs="Times New Roman"/>
          </w:rPr>
          <w:t>постановлением</w:t>
        </w:r>
      </w:hyperlink>
      <w:r w:rsidRPr="0041500C">
        <w:rPr>
          <w:rFonts w:ascii="Times New Roman" w:hAnsi="Times New Roman" w:cs="Times New Roman"/>
        </w:rPr>
        <w:t> главы администрации Краснодарского края от 05 мая 2005 г. N 394 "О порядке предоставления отдельным категориям населения мер социальной поддержки в бесплатном и льготном обеспечении лекарственными препаратами для медицинского применения, медицинскими изделиями в Краснодарском крае", в соответствии с перечнем жизненно необходимых и важнейших лекарственных препаратов, указанном в таблице, за исключением лекарственных препаратов, используемых исключительно в стационарных условиях.</w:t>
      </w:r>
    </w:p>
    <w:p w14:paraId="521EAB73" w14:textId="77777777" w:rsidR="0041500C" w:rsidRPr="0041500C" w:rsidRDefault="0041500C" w:rsidP="0041500C">
      <w:pPr>
        <w:jc w:val="right"/>
        <w:rPr>
          <w:rFonts w:ascii="Times New Roman" w:hAnsi="Times New Roman" w:cs="Times New Roman"/>
        </w:rPr>
      </w:pPr>
      <w:r w:rsidRPr="0041500C">
        <w:rPr>
          <w:rFonts w:ascii="Times New Roman" w:hAnsi="Times New Roman" w:cs="Times New Roman"/>
        </w:rPr>
        <w:t>Таблица</w:t>
      </w: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2733"/>
        <w:gridCol w:w="2328"/>
        <w:gridCol w:w="3647"/>
      </w:tblGrid>
      <w:tr w:rsidR="0041500C" w:rsidRPr="0041500C" w14:paraId="053327D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43C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Код ATX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E55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Анатомо-терапевтическо-химическая классификация (ATX)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787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Лекарственные препараты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E078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Лекарственные формы</w:t>
            </w:r>
          </w:p>
        </w:tc>
      </w:tr>
      <w:tr w:rsidR="0041500C" w:rsidRPr="0041500C" w14:paraId="153E411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C81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24A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0063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A07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4</w:t>
            </w:r>
          </w:p>
        </w:tc>
      </w:tr>
      <w:tr w:rsidR="0041500C" w:rsidRPr="0041500C" w14:paraId="2291202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4D95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2B6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A42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DF3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4F9D1C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B33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11D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8A7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D92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8B74E1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1B70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А02В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76B9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6ACA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B9D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145C790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BA7E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А02ВА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4A0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блокаторы Н2-гистаминовых рецепторов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B3FD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ранитидин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C45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41500C" w:rsidRPr="0041500C" w14:paraId="11FCB3D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5B23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18AD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93F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фамотидин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C2E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0770EB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E7E13B3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AFE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А02ВС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994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ингибиторы протонного насоса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CA2C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омепразол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C9C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353CEB4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14:paraId="7D1A407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732892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14:paraId="76775E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14:paraId="5C60F4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1C6E57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6702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85B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83E5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эзомепразол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C1E3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14:paraId="2E000D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532337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пленочной оболочкой;</w:t>
            </w:r>
          </w:p>
          <w:p w14:paraId="0907CF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14:paraId="0BA69C4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41500C" w:rsidRPr="0041500C" w14:paraId="47F0AE6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E59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А02ВХ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4D2F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другие препараты для лечения язвенной болезни желудка и </w:t>
            </w:r>
            <w:r w:rsidRPr="0041500C">
              <w:rPr>
                <w:rFonts w:ascii="Times New Roman" w:hAnsi="Times New Roman" w:cs="Times New Roman"/>
              </w:rPr>
              <w:lastRenderedPageBreak/>
              <w:t>двенадцатиперстной кишки и гастроэзофагеальной рефлюксной болезни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E08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 xml:space="preserve">висмута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трикалия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дицитрат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994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1189E0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07C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А03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FE3C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274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694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0F4C5D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417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А03А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59F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C2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BBDF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6EE6CC8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699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А03АА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17F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CBC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мебеверин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3EA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пролонгированным высвобождением;</w:t>
            </w:r>
          </w:p>
          <w:p w14:paraId="4E891CC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14:paraId="7D2105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высвобождением, покрытые пленочной оболочкой</w:t>
            </w:r>
          </w:p>
        </w:tc>
      </w:tr>
      <w:tr w:rsidR="0041500C" w:rsidRPr="0041500C" w14:paraId="34F679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01A5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F1B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CEC2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платифиллин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DA6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67544FF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1A7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A03AD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1E7D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папаверин и его производные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859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дротаверин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F428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39B7966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инъекций;</w:t>
            </w:r>
          </w:p>
          <w:p w14:paraId="531195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64A9F6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A6965A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C99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А03В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772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белладонны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723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AF7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D14497C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D6C9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А03ВА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AD9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алкалоиды белладонны, третичные амины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CD9D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атропин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E2F2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глазные;</w:t>
            </w:r>
          </w:p>
          <w:p w14:paraId="74D4A6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2EA0CE8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3D1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A03F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717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AD6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D1A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25F063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ECA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A03FA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083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990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метоклопрамид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A25F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7E1F92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инъекций;</w:t>
            </w:r>
          </w:p>
          <w:p w14:paraId="1C4AF3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раствор для приема внутрь; таблетки</w:t>
            </w:r>
          </w:p>
        </w:tc>
      </w:tr>
      <w:tr w:rsidR="0041500C" w:rsidRPr="0041500C" w14:paraId="1443CFB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D7C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А04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356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EE35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3F0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552A37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3ACC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А04А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7B18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21EB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260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9ACBFC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4BF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А04АА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32F5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блокаторы серотониновых 5НТ3-рецепторов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CFF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ондансетрон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15BA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1FB63DA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сироп;</w:t>
            </w:r>
          </w:p>
          <w:p w14:paraId="2D6839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суппозитории ректальные;</w:t>
            </w:r>
          </w:p>
          <w:p w14:paraId="125FFFE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07E93C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лиофилизированные;</w:t>
            </w:r>
          </w:p>
          <w:p w14:paraId="19C79B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A044E4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5ED0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А05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377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A54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18B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CC6FC4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CD8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А05А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73C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желчевыводящих путей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03F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1109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0010E2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8ED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А05АА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8ED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желчных кислот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C41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урсодезокси-холевая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1A06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27C3A5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14:paraId="17C231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FAE8DC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8166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А05В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138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препараты для лечения заболеваний печени,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липотропные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0BF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233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23B72C6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32E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А05ВА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2225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печени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B99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фосфолипиды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глицирризиновая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F8A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0B5156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4A70536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313E319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EFB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616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D1E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янтарная кислота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меглумин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инозин + </w:t>
            </w:r>
            <w:r w:rsidRPr="0041500C">
              <w:rPr>
                <w:rFonts w:ascii="Times New Roman" w:hAnsi="Times New Roman" w:cs="Times New Roman"/>
              </w:rPr>
              <w:lastRenderedPageBreak/>
              <w:t>метионин + никотинамид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871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раствор для инфузий</w:t>
            </w:r>
          </w:p>
        </w:tc>
      </w:tr>
      <w:tr w:rsidR="0041500C" w:rsidRPr="0041500C" w14:paraId="439EC82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2542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399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64F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3389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0C8E22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07A9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А06А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12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03C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D50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A983D8B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825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А06АВ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9D9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9EF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бисакодил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945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суппозитории ректальные;</w:t>
            </w:r>
          </w:p>
          <w:p w14:paraId="329C03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14:paraId="2632168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оболочкой</w:t>
            </w:r>
          </w:p>
        </w:tc>
      </w:tr>
      <w:tr w:rsidR="0041500C" w:rsidRPr="0041500C" w14:paraId="6B36935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DF6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DFA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FF25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сеннозиды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 и В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FE3E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7FB0FCE5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F77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A06AD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89A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осмотические слабительные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4FD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лактулоза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7BE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</w:t>
            </w:r>
          </w:p>
        </w:tc>
      </w:tr>
      <w:tr w:rsidR="0041500C" w:rsidRPr="0041500C" w14:paraId="3EFBECA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2D6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6099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AF05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макрогол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26D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раствора для приема внутрь; порошок для приготовления раствора для приема внутрь (для детей)</w:t>
            </w:r>
          </w:p>
        </w:tc>
      </w:tr>
      <w:tr w:rsidR="0041500C" w:rsidRPr="0041500C" w14:paraId="0117381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35DA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А07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D6B7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1C3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84E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C6B2ED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016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А07В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EFF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адсорбирующие кишечные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E91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E90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3AF55D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FC36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А07ВС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8C2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адсорбирующие кишечные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0FE0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смектит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диоктаэдрический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EE24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14:paraId="5C0CC34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14:paraId="70AC0E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41500C" w:rsidRPr="0041500C" w14:paraId="478FBB0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C9C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A07D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194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D74D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820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50C7AF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7EC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A07DA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1002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F795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лоперамид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FAA3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5D2F4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490CD63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жевательные;</w:t>
            </w:r>
          </w:p>
          <w:p w14:paraId="0C83BD9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таблетки-лиофилизат</w:t>
            </w:r>
          </w:p>
        </w:tc>
      </w:tr>
      <w:tr w:rsidR="0041500C" w:rsidRPr="0041500C" w14:paraId="3224277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5D8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А07Е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27BD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кишечные противовоспалительные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675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47E0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EB250D9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BC8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А07ЕС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2DA2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аминосалициловая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 и аналогичные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8E6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месалазин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5B3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суппозитории ректальные;</w:t>
            </w:r>
          </w:p>
          <w:p w14:paraId="2FE5EB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ректальная;</w:t>
            </w:r>
          </w:p>
          <w:p w14:paraId="2275BB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 с пролонгированным высвобождением, покрытые пленочной оболочкой;</w:t>
            </w:r>
          </w:p>
          <w:p w14:paraId="19AA60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14:paraId="3835B3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пленочной оболочкой;</w:t>
            </w:r>
          </w:p>
          <w:p w14:paraId="7F4301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пленочной оболочкой;</w:t>
            </w:r>
          </w:p>
          <w:p w14:paraId="48A2421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14:paraId="13CF87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высвобождением;</w:t>
            </w:r>
          </w:p>
          <w:p w14:paraId="1B9912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гранулы кишечнорастворимые с пролонгированным высвобождением, покрытые оболочкой;</w:t>
            </w:r>
          </w:p>
          <w:p w14:paraId="5A71E6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гранулы с пролонгированным высвобождением для приема внутрь</w:t>
            </w:r>
          </w:p>
        </w:tc>
      </w:tr>
      <w:tr w:rsidR="0041500C" w:rsidRPr="0041500C" w14:paraId="56D313F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4873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563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01A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сульфасалазин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A47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пленочной оболочкой;</w:t>
            </w:r>
          </w:p>
          <w:p w14:paraId="356AA1E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B029CC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178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A07F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66A1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16CB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5942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95605C5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53F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A07FA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6EC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4975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бифидобактерии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бифидум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E11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B33D6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лиофилизат для приготовления раствора для приема внутрь и местного применения;</w:t>
            </w:r>
          </w:p>
          <w:p w14:paraId="1EC40E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суспензии для приема внутрь и местного применения;</w:t>
            </w:r>
          </w:p>
          <w:p w14:paraId="625CD10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приема внутрь;</w:t>
            </w:r>
          </w:p>
          <w:p w14:paraId="1DCD045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приема внутрь и местного применения;</w:t>
            </w:r>
          </w:p>
          <w:p w14:paraId="5D2C59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09825D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суппозитории вагинальные и ректальные</w:t>
            </w:r>
          </w:p>
        </w:tc>
      </w:tr>
      <w:tr w:rsidR="0041500C" w:rsidRPr="0041500C" w14:paraId="4951928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8578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253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B417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пробиотик из бифидобактерий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бифидум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однокомпонентный сорбированный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AF7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5594D23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приема внутрь</w:t>
            </w:r>
          </w:p>
        </w:tc>
      </w:tr>
      <w:tr w:rsidR="0041500C" w:rsidRPr="0041500C" w14:paraId="23EB9D9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EF2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А09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941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9D8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37E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9EEBDF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A1A2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А09А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A11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3F2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AF53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4E1E18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A706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А09АА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7F6E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754E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панкреатин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023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гранулы кишечнорастворимые;</w:t>
            </w:r>
          </w:p>
          <w:p w14:paraId="01F228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1FF1B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кишечнорастворимые; таблетки, покрытые кишечнорастворимой оболочкой;</w:t>
            </w:r>
          </w:p>
          <w:p w14:paraId="72D3DD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 таблетки кишечнорастворимые, покрытые пленочной оболочкой</w:t>
            </w:r>
          </w:p>
        </w:tc>
      </w:tr>
      <w:tr w:rsidR="0041500C" w:rsidRPr="0041500C" w14:paraId="31B62E7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5F6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А10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D9C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сахарного диабета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8874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BA9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63E9E5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257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А10А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0F3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инсулины и их аналоги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ED2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FE3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B35764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D73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А10АВ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F83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215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аспарт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3BD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и внутривенного введения</w:t>
            </w:r>
          </w:p>
        </w:tc>
      </w:tr>
      <w:tr w:rsidR="0041500C" w:rsidRPr="0041500C" w14:paraId="59F729F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0655A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1EB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A075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глулизин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750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332DE2E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111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C87F1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034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лизпро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EC80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14:paraId="513D2E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5301123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6A2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814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3CE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 растворимый (человеческий генно-инженерный)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C57C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3CC575D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3968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A10AC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374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034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инсулин-</w:t>
            </w:r>
            <w:proofErr w:type="spellStart"/>
            <w:r w:rsidRPr="0041500C">
              <w:rPr>
                <w:rFonts w:ascii="Times New Roman" w:hAnsi="Times New Roman" w:cs="Times New Roman"/>
              </w:rPr>
              <w:t>изофан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(человеческий генно-инженерный)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7D1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41500C" w:rsidRPr="0041500C" w14:paraId="685C0B3D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60D5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A10AD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AE6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D13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аспарт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двухфазный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170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41500C" w:rsidRPr="0041500C" w14:paraId="378D257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809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F365B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2342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деглудек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аспарт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7ED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45FA028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384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C56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65B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 двухфазный (человеческий генно-инженерный)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24CD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41500C" w:rsidRPr="0041500C" w14:paraId="58B2BC1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F16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E640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0E16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лизпро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двухфазный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3D3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41500C" w:rsidRPr="0041500C" w14:paraId="6E55DB3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743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A10AE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4A03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288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гларгин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F74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0421CC2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6C7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33A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A9D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гларгин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ликсисенатид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A14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49E0407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1386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C96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CBE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деглудек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02CB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466D0A4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538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CD1F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0C2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детемир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4696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333EA35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F5E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509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гипогликемические препараты, кроме инсулинов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939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E6E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55853D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C2E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7F0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бигуаниды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AB3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метформин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250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208F08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14:paraId="2A4D5F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таблетки пролонгированного действия;</w:t>
            </w:r>
          </w:p>
          <w:p w14:paraId="7553568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14:paraId="192B692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высвобождением;</w:t>
            </w:r>
          </w:p>
          <w:p w14:paraId="316D33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высвобождением, покрытые пленочной оболочкой</w:t>
            </w:r>
          </w:p>
        </w:tc>
      </w:tr>
      <w:tr w:rsidR="0041500C" w:rsidRPr="0041500C" w14:paraId="0141561C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5763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A10BB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5C3C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сульфонилмочевины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547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глибенкламид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2AE3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1315F15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12E8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236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71DD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гликлазид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FD77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5F1978F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модифицированным высвобождением;</w:t>
            </w:r>
          </w:p>
          <w:p w14:paraId="6F43B2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</w:t>
            </w:r>
          </w:p>
        </w:tc>
      </w:tr>
      <w:tr w:rsidR="0041500C" w:rsidRPr="0041500C" w14:paraId="4DC9477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742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420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комбинированные препараты пероральных гипогликемических средств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CE0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алоглиптин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пиоглитазон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88D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F91A164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70B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A10BH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D35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ингибиторы ципептидилпептидазы-4 (ДПП-4)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FBE7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алоглиптин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BF2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425C52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92A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DEFD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80F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вилдаглиптин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5E66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2EAF810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9560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694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B3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гозоглиптин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2AE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9B8F4C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F6D82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FBA8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446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лииаглиптин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1E9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57BDD99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33F1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9776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5AC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саксаглиптин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61E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B60D9A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119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8CF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695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ситаглиптин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026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584DB8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AAB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27F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08B2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эвоглиптин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6CA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7E5EFEF0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7225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A10BJ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E0C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аналоги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глюкагоноподобного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пептида-1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14A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дулаглутид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DD55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79EDDCE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7393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9FE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E4A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ликсисенатид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86D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0BDB29E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F6F3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9815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3DE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семаглутид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C92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791AE463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290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А10ВK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8B0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натрийзависимого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переносчика глюкозы 2 типа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9359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дапаглифлозин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AB1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8555E8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8B3F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D94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6D7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ипраглифлозин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504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759F618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8FE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0707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865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эмпаглифлозин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E02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A31673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E0C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7FB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0273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эртуглифлозин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D40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A6C6AE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0B67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A10BX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5C4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гипогликемические препараты, кроме инсулинов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551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репаглинид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480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53BEC0C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D93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289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3AD5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D57D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2D5D75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6294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B19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витамины А и D, включая их комбинации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997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6736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9E00DF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1E7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A11CA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BAD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 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702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ретинол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2C2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драже;</w:t>
            </w:r>
          </w:p>
          <w:p w14:paraId="50BED9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 и наружного применения;</w:t>
            </w:r>
          </w:p>
          <w:p w14:paraId="449FC97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10043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14:paraId="42174B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 (масляный);</w:t>
            </w:r>
          </w:p>
          <w:p w14:paraId="12B30C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 и наружного применения (масляный)</w:t>
            </w:r>
          </w:p>
        </w:tc>
      </w:tr>
      <w:tr w:rsidR="0041500C" w:rsidRPr="0041500C" w14:paraId="1AAF474E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50F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A11CC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380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 D и его аналоги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254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альфакальцидол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707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 капсулы</w:t>
            </w:r>
          </w:p>
        </w:tc>
      </w:tr>
      <w:tr w:rsidR="0041500C" w:rsidRPr="0041500C" w14:paraId="57C78C4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4F36A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185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14C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кальцитриол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88A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41500C" w:rsidRPr="0041500C" w14:paraId="714456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C7C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A6A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F21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колекальциферол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0F6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09AA9C8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 (масляный)</w:t>
            </w:r>
          </w:p>
        </w:tc>
      </w:tr>
      <w:tr w:rsidR="0041500C" w:rsidRPr="0041500C" w14:paraId="71C14C0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90C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A11D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A5B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 B</w:t>
            </w:r>
            <w:r w:rsidRPr="0041500C">
              <w:rPr>
                <w:rFonts w:ascii="Times New Roman" w:hAnsi="Times New Roman" w:cs="Times New Roman"/>
                <w:vertAlign w:val="subscript"/>
              </w:rPr>
              <w:t> 1</w:t>
            </w:r>
            <w:r w:rsidRPr="0041500C">
              <w:rPr>
                <w:rFonts w:ascii="Times New Roman" w:hAnsi="Times New Roman" w:cs="Times New Roman"/>
              </w:rPr>
              <w:t> и его комбинации с витаминами В</w:t>
            </w:r>
            <w:r w:rsidRPr="0041500C">
              <w:rPr>
                <w:rFonts w:ascii="Times New Roman" w:hAnsi="Times New Roman" w:cs="Times New Roman"/>
                <w:vertAlign w:val="subscript"/>
              </w:rPr>
              <w:t> 6</w:t>
            </w:r>
            <w:r w:rsidRPr="0041500C">
              <w:rPr>
                <w:rFonts w:ascii="Times New Roman" w:hAnsi="Times New Roman" w:cs="Times New Roman"/>
              </w:rPr>
              <w:t> и В</w:t>
            </w:r>
            <w:r w:rsidRPr="0041500C">
              <w:rPr>
                <w:rFonts w:ascii="Times New Roman" w:hAnsi="Times New Roman" w:cs="Times New Roman"/>
                <w:vertAlign w:val="subscript"/>
              </w:rPr>
              <w:t> 12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0F6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B373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81E8AD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ECB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A11DA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0FD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витамин В</w:t>
            </w:r>
            <w:r w:rsidRPr="0041500C">
              <w:rPr>
                <w:rFonts w:ascii="Times New Roman" w:hAnsi="Times New Roman" w:cs="Times New Roman"/>
                <w:vertAlign w:val="subscript"/>
              </w:rPr>
              <w:t> 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95F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6A61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41500C" w:rsidRPr="0041500C" w14:paraId="6105D97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0FC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A11G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DBC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аскорбиновая кислота (витамин С), включая комбинации с другими средствами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715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DD8E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3B0E92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4D7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A11GA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AC84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аскорбиновая кислота (витамин С)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1E9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091C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драже;</w:t>
            </w:r>
          </w:p>
          <w:p w14:paraId="252578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29993F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14:paraId="771ED9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14:paraId="757BDE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приема внутрь;</w:t>
            </w:r>
          </w:p>
          <w:p w14:paraId="2C1C55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561521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3273B20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E70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А11Н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213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EC8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0D8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6D4A33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1244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А11НА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8EB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E639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пиридоксин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F88E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39E3526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775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CA2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минеральные добавки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38B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7F3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D84F07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C3F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A12A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C0AE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AFB5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8EDB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BD1B53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983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A12AA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824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C00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кальция глюконат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DB0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0064A9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инъекций;</w:t>
            </w:r>
          </w:p>
          <w:p w14:paraId="30CEE2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01388C0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0B3C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A12C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D9B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минеральные добавки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D196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33EA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B46243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FC05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A12CX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238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минеральные вещества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501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калия и магния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аспарагинат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749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14:paraId="7652CA8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раствор для внутривенного введения;</w:t>
            </w:r>
          </w:p>
          <w:p w14:paraId="613143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инфузий;</w:t>
            </w:r>
          </w:p>
          <w:p w14:paraId="39F09C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5EC1C8E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40D4A6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7E5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A14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082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анаболические средства системного действия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D6B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698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158632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BDB3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A14A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65E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анаболические стероиды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E7A9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2CB2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EAFB22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0635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A14AB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F3B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эстрена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10B2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нандролон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4BC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введения (масляный)</w:t>
            </w:r>
          </w:p>
        </w:tc>
      </w:tr>
      <w:tr w:rsidR="0041500C" w:rsidRPr="0041500C" w14:paraId="2043388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2D4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A16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D19C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3761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5EE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573CC7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C2A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А16А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85D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нарушении обмена веществ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AE4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E39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6CB56F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8BC9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А16АА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6C2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 и их производные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C6D9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адеметионин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600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14:paraId="790CCC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кишечнорастворимые;</w:t>
            </w:r>
          </w:p>
          <w:p w14:paraId="7B14842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пленочной оболочкой;</w:t>
            </w:r>
          </w:p>
          <w:p w14:paraId="5D1DAE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41500C" w:rsidRPr="0041500C" w14:paraId="28D563B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512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А16АВ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336C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A65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агалсидаза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802E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4931989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E411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4B7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AF04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агалсидаза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бета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0F3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41500C" w:rsidRPr="0041500C" w14:paraId="780B6D7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83AD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61D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0D7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велаглюцераза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A09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41500C" w:rsidRPr="0041500C" w14:paraId="06822CE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408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F30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5EB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галсульфаза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112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4EA076B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289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12C8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587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идурсульфаза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D8C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6C94F9A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7DC5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CCF1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67E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идурсульфаза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бета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E32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1A32CA2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B4F8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75E5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AF7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имиглюцераза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5EBC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41500C" w:rsidRPr="0041500C" w14:paraId="1B91A39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2B92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05C55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1637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ларонидаза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1AE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366DB18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DF8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8F0D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D32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себелипаза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774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2F6171C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08F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D3E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EAD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талиглюцераза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E9F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41500C" w:rsidRPr="0041500C" w14:paraId="42A40CFA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703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А16АХ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81E3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BFD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миглустат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F73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41500C" w:rsidRPr="0041500C" w14:paraId="618073C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2A0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C56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BA2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нитизинон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9F1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41500C" w:rsidRPr="0041500C" w14:paraId="7C9930C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6C9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C5B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609F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сапроптерин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8D6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диспергируемые; таблетки растворимые</w:t>
            </w:r>
          </w:p>
        </w:tc>
      </w:tr>
      <w:tr w:rsidR="0041500C" w:rsidRPr="0041500C" w14:paraId="1608540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029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719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7522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тиоктовая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756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035AA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введения;</w:t>
            </w:r>
          </w:p>
          <w:p w14:paraId="65E946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14:paraId="414C9C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331EB4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инфузий;</w:t>
            </w:r>
          </w:p>
          <w:p w14:paraId="3C09EA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14:paraId="63823A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03F9A7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C174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632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кровь и система кроветворения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3B5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66E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3D4239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6927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B01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A08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антитромботические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109B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EF5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CD89DA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65BA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В01А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702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антитромботические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79E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4B5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47B92D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50A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B01AA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CD91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антагонисты витамина К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273F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варфарин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6E4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04F182BF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C56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B01AB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6F9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группа гепарина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7FC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гепарин натрия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760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14:paraId="1DCE0D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545AF5D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19B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2C12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DCB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эноксапарин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натрия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25BD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7256AE3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526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E638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900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парнапарин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натрия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0A99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23725F3F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756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B01AC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599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антиагреганты, кроме гепарина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FA3F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клопидогрел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338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70CC2DB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CC5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F57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8F7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селексипаг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A8A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E74A7F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1E1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A46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789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тикагрелор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E69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45ED3BD8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D2C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B01AD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FDF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EAB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алтеплаза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F03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41500C" w:rsidRPr="0041500C" w14:paraId="1DE6B50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D95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7B1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672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проурокиназа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2E8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1A35D2D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41500C" w:rsidRPr="0041500C" w14:paraId="6A958BC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BBEA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C37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8986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рекомбинантный белок, содержащий аминокислотную последовательность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стафилокиназы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C07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70921B6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11A8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38B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8153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тенектеплаза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39B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16E2D76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1E19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В01АЕ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70C2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прямые ингибиторы тромбина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93E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дабигатрана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этексилат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AFA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41500C" w:rsidRPr="0041500C" w14:paraId="3AE92FA7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EEFC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B01AF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158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прямые ингибиторы </w:t>
            </w:r>
            <w:proofErr w:type="gramStart"/>
            <w:r w:rsidRPr="0041500C">
              <w:rPr>
                <w:rFonts w:ascii="Times New Roman" w:hAnsi="Times New Roman" w:cs="Times New Roman"/>
              </w:rPr>
              <w:t>фактора Ха</w:t>
            </w:r>
            <w:proofErr w:type="gram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A2F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апиксабан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E1A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D93B63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5E1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8124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283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ривароксабан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0ED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CE2FA5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1513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575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D8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N-(5-Хлорпиридин-2-ил)-5-метил-2-(4-(N-</w:t>
            </w:r>
            <w:proofErr w:type="spellStart"/>
            <w:r w:rsidRPr="0041500C">
              <w:rPr>
                <w:rFonts w:ascii="Times New Roman" w:hAnsi="Times New Roman" w:cs="Times New Roman"/>
              </w:rPr>
              <w:t>метилацетимидамидо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бензамидо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бензамида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гидрохлорид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A7E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кишечнорастворимые, покрытые пленочной оболочкой</w:t>
            </w:r>
          </w:p>
        </w:tc>
      </w:tr>
      <w:tr w:rsidR="0041500C" w:rsidRPr="0041500C" w14:paraId="2DDF5DB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A9C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0D2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гемостатические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8813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14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F430B4C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BEE3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B02A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F2D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антифибринолитические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9AF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D834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FD066FB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532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B02AA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A0A2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38E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аминокапроновая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5D7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инфузий .</w:t>
            </w:r>
          </w:p>
        </w:tc>
      </w:tr>
      <w:tr w:rsidR="0041500C" w:rsidRPr="0041500C" w14:paraId="56C33C9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BA8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D8B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25C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транексамовая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86E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421C67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</w:tbl>
    <w:p w14:paraId="1AF7F1F4" w14:textId="77777777" w:rsidR="0041500C" w:rsidRPr="0041500C" w:rsidRDefault="0041500C" w:rsidP="0041500C">
      <w:pPr>
        <w:rPr>
          <w:rFonts w:ascii="Times New Roman" w:hAnsi="Times New Roman" w:cs="Times New Roman"/>
          <w:vanish/>
        </w:rPr>
      </w:pP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2727"/>
        <w:gridCol w:w="2607"/>
        <w:gridCol w:w="3401"/>
      </w:tblGrid>
      <w:tr w:rsidR="0041500C" w:rsidRPr="0041500C" w14:paraId="0C52889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9DE9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N05BB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DA6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дифенилметана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157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гидроксизин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025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F6905E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FA0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N05C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DEF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снотворные и седативные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C2D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82B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65A9088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41F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N05CD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F93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производные бензодиазепина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5BFC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мидазолам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AA7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41500C" w:rsidRPr="0041500C" w14:paraId="7292979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6773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37A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C91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нитразепам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4796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785D82B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DA1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N05CF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9368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бензодиазепиноподобные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D34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зопиклон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034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5228721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DDD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C80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психоаналептики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F156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4C8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D6A42E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3E1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1C33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антидепрессанты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BD9C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F2A6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6E2DEF2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4889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N06AA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883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неселективные ингибиторы обратного захвата моноаминов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DDC7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амитриптилин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F18D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72D8F3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0814B20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14:paraId="1CFED2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таблетки, покрытые пленочной оболочкой</w:t>
            </w:r>
          </w:p>
        </w:tc>
      </w:tr>
      <w:tr w:rsidR="0041500C" w:rsidRPr="0041500C" w14:paraId="686E8B0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FEB2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D90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A2E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имипрамин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3EA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драже;</w:t>
            </w:r>
          </w:p>
          <w:p w14:paraId="662304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80F1B9C" w14:textId="7777777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8E1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41B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D4F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кломипрамин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136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3FBC5B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</w:tc>
      </w:tr>
      <w:tr w:rsidR="0041500C" w:rsidRPr="0041500C" w14:paraId="4414C88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A30E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FAE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6783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A51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14:paraId="6B5F5A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41500C" w:rsidRPr="0041500C" w14:paraId="6F9F4CEE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E714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N06AB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C4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селективные ингибиторы обратного захвата серотонина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2BD3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пароксетин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0A41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4293F56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14:paraId="413A2B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10AF94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729B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E92B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3C0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сертралин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9E88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4CA9DA3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92D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1962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97E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флуоксетин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E10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</w:tc>
      </w:tr>
      <w:tr w:rsidR="0041500C" w:rsidRPr="0041500C" w14:paraId="5492ADDE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5C3C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N06AX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57C6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антидепрессанты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2F2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агомелатин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7C6C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F173D8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500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4B91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D225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пипофезин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B10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281B75C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130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CD55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268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BE2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61F9F3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119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N06BC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9BF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производные ксантина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7D7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кофеин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232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14:paraId="26C7B2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раствор для подкожного 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субконъюнктивального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введения</w:t>
            </w:r>
          </w:p>
        </w:tc>
      </w:tr>
      <w:tr w:rsidR="0041500C" w:rsidRPr="0041500C" w14:paraId="7D0FF9B0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D176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N06BX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7398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психостимуляторы и ноотропные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801C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винпоцетин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A3A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14:paraId="36EEE0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051CD9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инъекций;</w:t>
            </w:r>
          </w:p>
          <w:p w14:paraId="3EBDBD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101126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472920D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AC4B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A14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0E41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глицин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AE8E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защечные;</w:t>
            </w:r>
          </w:p>
          <w:p w14:paraId="2EB58F5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подъязычные;</w:t>
            </w:r>
          </w:p>
          <w:p w14:paraId="06495A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защечные и подъязычные</w:t>
            </w:r>
          </w:p>
        </w:tc>
      </w:tr>
      <w:tr w:rsidR="0041500C" w:rsidRPr="0041500C" w14:paraId="4E776A1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DD27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D71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1E0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метионил</w:t>
            </w:r>
            <w:proofErr w:type="spellEnd"/>
            <w:r w:rsidRPr="0041500C">
              <w:rPr>
                <w:rFonts w:ascii="Times New Roman" w:hAnsi="Times New Roman" w:cs="Times New Roman"/>
              </w:rPr>
              <w:t>-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глутамил</w:t>
            </w:r>
            <w:proofErr w:type="spellEnd"/>
            <w:r w:rsidRPr="0041500C">
              <w:rPr>
                <w:rFonts w:ascii="Times New Roman" w:hAnsi="Times New Roman" w:cs="Times New Roman"/>
              </w:rPr>
              <w:t>-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гистидил</w:t>
            </w:r>
            <w:proofErr w:type="spellEnd"/>
            <w:r w:rsidRPr="0041500C">
              <w:rPr>
                <w:rFonts w:ascii="Times New Roman" w:hAnsi="Times New Roman" w:cs="Times New Roman"/>
              </w:rPr>
              <w:t>-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фенилаланил</w:t>
            </w:r>
            <w:proofErr w:type="spellEnd"/>
            <w:r w:rsidRPr="0041500C">
              <w:rPr>
                <w:rFonts w:ascii="Times New Roman" w:hAnsi="Times New Roman" w:cs="Times New Roman"/>
              </w:rPr>
              <w:t>-пролил-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глицил</w:t>
            </w:r>
            <w:proofErr w:type="spellEnd"/>
            <w:r w:rsidRPr="0041500C">
              <w:rPr>
                <w:rFonts w:ascii="Times New Roman" w:hAnsi="Times New Roman" w:cs="Times New Roman"/>
              </w:rPr>
              <w:t>-пролин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D7E6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назальные</w:t>
            </w:r>
          </w:p>
        </w:tc>
      </w:tr>
      <w:tr w:rsidR="0041500C" w:rsidRPr="0041500C" w14:paraId="4CBDCA6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D0B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E952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DCDA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пирацетам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6F4C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55CA4F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4D60E0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инфузий;</w:t>
            </w:r>
          </w:p>
          <w:p w14:paraId="18A07A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5F8CFF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внутрь;</w:t>
            </w:r>
          </w:p>
          <w:p w14:paraId="3F4208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14:paraId="633D96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615F0B7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B4E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DEBA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A1E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полипептиды коры головного мозга скота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05E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41500C" w:rsidRPr="0041500C" w14:paraId="7B81924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7C4C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4B3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4D7E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фонтурацетам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A9F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6C3F31B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564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460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C48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пептиды головного мозга свиньи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7FC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53B3038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3D8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22D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D79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цитиколин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AEC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</w:tc>
      </w:tr>
      <w:tr w:rsidR="0041500C" w:rsidRPr="0041500C" w14:paraId="2C9AAE9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AD4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N06D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D65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деменции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462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6FB1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DB6CA4F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7C0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N06DA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E8D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антихолинэстеразные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019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галантамин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B73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14:paraId="6AD5F8C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9CCA45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BF9A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5B4B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3A98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ривастигмин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B64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36BDA8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трансдермальная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терапевтическая система;</w:t>
            </w:r>
          </w:p>
          <w:p w14:paraId="2503B1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41500C" w:rsidRPr="0041500C" w14:paraId="3360E7D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8702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N06DX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328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деменции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6FB9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мемантин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EB84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29516A1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1D54D1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9EF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0023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0D4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BBB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6E1CC8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B24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AD8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246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AAD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924D19F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00E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N07AA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E7A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антихол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инэстеразные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CC04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неостигмина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метилсульфат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993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14:paraId="66B6AD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инъекций;</w:t>
            </w:r>
          </w:p>
          <w:p w14:paraId="09309D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37EFCCF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8A8C4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4D0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8A0A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пиридостигмина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8B9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6FE365C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642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N07AX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FE3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25D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холина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альфосцерат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27BF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52BA93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5AA6C3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инфузий и внутримышечного введения;</w:t>
            </w:r>
          </w:p>
          <w:p w14:paraId="4AAD27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41500C" w:rsidRPr="0041500C" w14:paraId="6D0A547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479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2A1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применяемые при зависимостях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FF2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485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D56D86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7E9E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N07BB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4CF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применяемые при алкогольной зависимости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215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налтрексон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023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08A24A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порошок для приготовления суспензии для </w:t>
            </w:r>
            <w:r w:rsidRPr="0041500C">
              <w:rPr>
                <w:rFonts w:ascii="Times New Roman" w:hAnsi="Times New Roman" w:cs="Times New Roman"/>
              </w:rPr>
              <w:lastRenderedPageBreak/>
              <w:t>внутримышечного введения пролонгированного действия;</w:t>
            </w:r>
          </w:p>
          <w:p w14:paraId="5521FFC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145D60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41500C" w:rsidRPr="0041500C" w14:paraId="1D26B75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9025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N07C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CC2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576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6D2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12834C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354A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N07CA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437C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DB4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бетагистин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9C4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6733A7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43BA67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6212CBF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CD9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9759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08C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52D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9CB04B8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812A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N07XX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092E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препараты для лечения заболеваний нервной системы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0293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инозин + никотинамид + рибофлавин + янтарная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91A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7017BD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41500C" w:rsidRPr="0041500C" w14:paraId="328EB92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0E6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761E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F1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тетрабеназин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DE5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160A745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14C4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834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13F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фампридин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35B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с пролонгированным высвобождением, покрытые пленочной оболочкой</w:t>
            </w:r>
          </w:p>
        </w:tc>
      </w:tr>
      <w:tr w:rsidR="0041500C" w:rsidRPr="0041500C" w14:paraId="7DBCA2E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E98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C43F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91C8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этилметилгидр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оксипиридина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сукцинат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7967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21F555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14:paraId="5BEBBC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50B75E0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3201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3AD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противопаразитарные препараты, инсектициды и репелленты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2FE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B9C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3ED954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DF5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Р01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FFE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противопротозойные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812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4F6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62CAF0D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5A1F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Р01В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31E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противомалярийные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64BA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132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019632C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454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P01BA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DFC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аминохинолины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205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гидроксихлорохин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BFA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71AC0E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E73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P01BC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625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метанолхинолины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131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мефлохин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5FC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2CA82A0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637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379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противогельминтные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5AE7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27C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2858F0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06ED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9C9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трематодоза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372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DDF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8E2563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C7D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P02BA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9D5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производные хинолина и родственные соединения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F656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празиквантел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2610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9763CC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246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E85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препараты для лечения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нематодоза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74A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A19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C7A79F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7AC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P02CA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8AD7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бензимидазола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353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мебендазол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047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139626C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665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P02CC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5F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тетрагидропиримидина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2278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пирантел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3854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14:paraId="073C5B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317C96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10A852B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A6BE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P02CE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A149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имидазотиазола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4F45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левамизол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EBEB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3CF2D70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A329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Р03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2905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8EF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0CA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3FB622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F8C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Р03А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EE73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A32B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8F77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EECB6E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17A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Р03АХ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2AAF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6AD5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бензилбензоат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3A42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мазь для наружного применения; эмульсия для наружного применения</w:t>
            </w:r>
          </w:p>
        </w:tc>
      </w:tr>
      <w:tr w:rsidR="0041500C" w:rsidRPr="0041500C" w14:paraId="3174E51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143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6D3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F303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AB9C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E6D921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4DA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EF26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назальные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5473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A940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613E63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AED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R01A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9A9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деконгестанты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и другие препараты для местного применения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45D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8F6E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FD41A9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82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R01AA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637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адреномиметики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560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ксилометазолин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649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гель назальный;</w:t>
            </w:r>
          </w:p>
          <w:p w14:paraId="526AC5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назальные;</w:t>
            </w:r>
          </w:p>
          <w:p w14:paraId="65359A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назальные (для детей);</w:t>
            </w:r>
          </w:p>
          <w:p w14:paraId="5466E4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назальный;</w:t>
            </w:r>
          </w:p>
          <w:p w14:paraId="0A69BC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14:paraId="156507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 дозированный (для детей)</w:t>
            </w:r>
          </w:p>
        </w:tc>
      </w:tr>
      <w:tr w:rsidR="0041500C" w:rsidRPr="0041500C" w14:paraId="0AF6792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CBB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DCF6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BA29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8C5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7A509D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31F1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R02A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D9A1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D362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443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707058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6FCE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R02AA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02F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антисептические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94A4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йод + калия йодид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глицерол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46A9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местного применения;</w:t>
            </w:r>
          </w:p>
          <w:p w14:paraId="6ECA6E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для местного применения</w:t>
            </w:r>
          </w:p>
        </w:tc>
      </w:tr>
      <w:tr w:rsidR="0041500C" w:rsidRPr="0041500C" w14:paraId="7CB5C0B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AEC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50F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7A9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3656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449045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EEAF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918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адренергические средства для ингаляционного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9D2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CE4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BB25CCA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950C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R03AC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DD3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селективные бета 2-адреномиметики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EF3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индакатерол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0A3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41500C" w:rsidRPr="0041500C" w14:paraId="37674CF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E6A2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C346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387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F52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4054E5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14:paraId="13F573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14:paraId="4A4AEC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41500C" w:rsidRPr="0041500C" w14:paraId="3901023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18E6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1E9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52C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948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0965D95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14:paraId="234F6C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680E628A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F1B3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R03AK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538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AB1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беклометазон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22B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41500C" w:rsidRPr="0041500C" w14:paraId="2BB6EA7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72D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B6BD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5B0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будесонид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11B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 с порошком для ингаляций набор;</w:t>
            </w:r>
          </w:p>
          <w:p w14:paraId="74EF94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14:paraId="260F15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41500C" w:rsidRPr="0041500C" w14:paraId="756FE88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DC3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4D1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D09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вилантерол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флутиказона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фуроат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F23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2F7A193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8A88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759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6F9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салметерол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флутиказон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872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13D514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14:paraId="7070B9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3CC2653E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6866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R03AL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02B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адренергические средства в комбинации с антихолинергическими средствами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97D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аклидиния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29D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66E389B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2DF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4570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F0E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беклометазон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гликопиррония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B3B0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41500C" w:rsidRPr="0041500C" w14:paraId="0A54A88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781C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AAE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1EF6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будесонид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гликопиррония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9D4C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41500C" w:rsidRPr="0041500C" w14:paraId="7ACFAA6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217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EF5A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36FB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вилантерол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умеклидиния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1D4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40047B8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9D3F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67A5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FFE8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вилантерол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умеклидиния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флутиказона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фуроат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426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5F309D1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3B2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825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B952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гликопиррония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индакатерол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4AF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41500C" w:rsidRPr="0041500C" w14:paraId="7579813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897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A484B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4FC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гликопиррония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индакатерол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мометазон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A1D7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41500C" w:rsidRPr="0041500C" w14:paraId="67F3475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E5D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892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6E9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ипратропия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 + фенотерол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C3F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5E75CA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41500C" w:rsidRPr="0041500C" w14:paraId="3A3F567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05898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A22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B26D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олодатерол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тиотропия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D84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 дозированный</w:t>
            </w:r>
          </w:p>
        </w:tc>
      </w:tr>
      <w:tr w:rsidR="0041500C" w:rsidRPr="0041500C" w14:paraId="66040A4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5FF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323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F4B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8E3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821B9F5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B77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R03BA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6C4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C1D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беклометазон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F56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5A39EE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14:paraId="7B9078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14:paraId="707373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ингаляций</w:t>
            </w:r>
          </w:p>
        </w:tc>
      </w:tr>
      <w:tr w:rsidR="0041500C" w:rsidRPr="0041500C" w14:paraId="14CC2781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7AD1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92B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2DB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будесонид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D75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кишечнорастворимые; порошок для ингаляций дозированный;</w:t>
            </w:r>
          </w:p>
          <w:p w14:paraId="59D11C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ингаляций;</w:t>
            </w:r>
          </w:p>
          <w:p w14:paraId="46367ED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14:paraId="33AD275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ингаляций дозированная</w:t>
            </w:r>
          </w:p>
        </w:tc>
      </w:tr>
      <w:tr w:rsidR="0041500C" w:rsidRPr="0041500C" w14:paraId="51CE62C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437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R03BB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49A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антихолинергические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EBC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аклидиния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EA0D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41500C" w:rsidRPr="0041500C" w14:paraId="14C2835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AF54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919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4BE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гликопиррония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3AC3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41500C" w:rsidRPr="0041500C" w14:paraId="2932F5C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54D6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7A6C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742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ипратропия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F65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0CE787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раствор для ингаляций</w:t>
            </w:r>
          </w:p>
        </w:tc>
      </w:tr>
      <w:tr w:rsidR="0041500C" w:rsidRPr="0041500C" w14:paraId="6BBEBF9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B80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F6F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779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тиотропия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1C49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14:paraId="6CF0C4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41500C" w:rsidRPr="0041500C" w14:paraId="7CDD6A3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9C0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R03BC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93F4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противоаллергические средства, кроме глюкокортикоидов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0BF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кромоглициевая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EF0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14:paraId="180702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глазные;</w:t>
            </w:r>
          </w:p>
          <w:p w14:paraId="5FE80E5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капсулы;</w:t>
            </w:r>
          </w:p>
          <w:p w14:paraId="647BCFB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41500C" w:rsidRPr="0041500C" w14:paraId="65DB0E5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090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B2E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FC5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A7DD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F681D7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1895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R03DA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F1D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ксантины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DC4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аминофиллин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97B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746342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14:paraId="1F049F8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1BB78A02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0C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R03DX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0C7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C8A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бенрализумаб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B5E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74B6554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63D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008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9E08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меполизумаб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8AF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41500C" w:rsidRPr="0041500C" w14:paraId="540440A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15F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2369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423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омализумаб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23CD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14:paraId="0E6501D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7A8EDED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09B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CAB27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CD9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реслизумаб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E563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41500C" w:rsidRPr="0041500C" w14:paraId="46CBF48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89E6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282D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2DB6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тезепелумаб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8FC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41500C" w:rsidRPr="0041500C" w14:paraId="796581D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FBB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DBC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противокашлевые препараты и средства для </w:t>
            </w:r>
            <w:r w:rsidRPr="0041500C">
              <w:rPr>
                <w:rFonts w:ascii="Times New Roman" w:hAnsi="Times New Roman" w:cs="Times New Roman"/>
              </w:rPr>
              <w:lastRenderedPageBreak/>
              <w:t>лечения простудных заболеваний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479E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47AB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17E248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420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9FC8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9AD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25A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F55A563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B01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4B6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муколитические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483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амброксол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383B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14:paraId="7ED081A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пастилки;</w:t>
            </w:r>
          </w:p>
          <w:p w14:paraId="200BE2A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0301FC0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внутрь;</w:t>
            </w:r>
          </w:p>
          <w:p w14:paraId="7E2F561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 и ингаляций;</w:t>
            </w:r>
          </w:p>
          <w:p w14:paraId="790682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сироп;</w:t>
            </w:r>
          </w:p>
          <w:p w14:paraId="09BFD6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таблетки;</w:t>
            </w:r>
          </w:p>
          <w:p w14:paraId="1F9698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41500C" w:rsidRPr="0041500C" w14:paraId="15B0012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6AA8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7FC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78A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ацетилцистеин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073E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гранулы для приготовления раствора для приема внутрь;</w:t>
            </w:r>
          </w:p>
          <w:p w14:paraId="14DA27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гранулы для приготовления сиропа;</w:t>
            </w:r>
          </w:p>
          <w:p w14:paraId="1018ECE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14:paraId="2745F3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приема внутрь;</w:t>
            </w:r>
          </w:p>
          <w:p w14:paraId="4195807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 и ингаляций;</w:t>
            </w:r>
          </w:p>
          <w:p w14:paraId="1F6E14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приема внутрь;</w:t>
            </w:r>
          </w:p>
          <w:p w14:paraId="5D19E4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сироп;</w:t>
            </w:r>
          </w:p>
          <w:p w14:paraId="456DC8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шипучие;</w:t>
            </w:r>
          </w:p>
          <w:p w14:paraId="1FB59F6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41500C" w:rsidRPr="0041500C" w14:paraId="560F0CA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87EB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14A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3260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дорназа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6B01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41500C" w:rsidRPr="0041500C" w14:paraId="60057D1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4F40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R06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375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10CA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006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655CAB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C96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R06A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1055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6CB8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AA3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A28E9D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E50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R06AA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A9B6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эфиры алкиламинов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939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дифенгидрамин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876F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 раствор для внутримышечного введения;</w:t>
            </w:r>
          </w:p>
          <w:p w14:paraId="114835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3CAEA45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022C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R06AC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299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замещенные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этилендиамины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7138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хлоропирамин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5B21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введения; таблетки</w:t>
            </w:r>
          </w:p>
        </w:tc>
      </w:tr>
      <w:tr w:rsidR="0041500C" w:rsidRPr="0041500C" w14:paraId="087C9EC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3014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R06AE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50E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пиперазина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831C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цетиризин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B91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для приема внутрь;</w:t>
            </w:r>
          </w:p>
          <w:p w14:paraId="1388FB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сироп;</w:t>
            </w:r>
          </w:p>
          <w:p w14:paraId="09331A1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4E817EE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4EC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R06AX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F7B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антигистаминные средства системного действия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2BD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лоратадин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133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сироп;</w:t>
            </w:r>
          </w:p>
          <w:p w14:paraId="4D241F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14:paraId="7DD424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49CC034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F4C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R07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73A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дыхательной системы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DA9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45C0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6D23FD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6F9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R07A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F2D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препараты для лечения заболеваний дыхательной системы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816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A44E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79BD1E7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7E0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R07AA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EDC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легочные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сурфактанты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806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берактант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2DD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суспензия для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эндотрахеального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введения</w:t>
            </w:r>
          </w:p>
        </w:tc>
      </w:tr>
      <w:tr w:rsidR="0041500C" w:rsidRPr="0041500C" w14:paraId="5A69E66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D05A7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C69D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6382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порактант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5D79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суспензия для</w:t>
            </w:r>
          </w:p>
          <w:p w14:paraId="0F2D5D8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эндотрахеального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введения</w:t>
            </w:r>
          </w:p>
        </w:tc>
      </w:tr>
      <w:tr w:rsidR="0041500C" w:rsidRPr="0041500C" w14:paraId="3218E4E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9AA0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CC4D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8D82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сурфактант</w:t>
            </w:r>
            <w:proofErr w:type="spellEnd"/>
            <w:r w:rsidRPr="0041500C">
              <w:rPr>
                <w:rFonts w:ascii="Times New Roman" w:hAnsi="Times New Roman" w:cs="Times New Roman"/>
              </w:rPr>
              <w:t>-БЛ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84A4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эмульсии для ингаляционного введения;</w:t>
            </w:r>
          </w:p>
          <w:p w14:paraId="3F7622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 xml:space="preserve">лиофилизат для приготовления эмульсии для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эндотрахеального</w:t>
            </w:r>
            <w:proofErr w:type="spellEnd"/>
            <w:r w:rsidRPr="0041500C">
              <w:rPr>
                <w:rFonts w:ascii="Times New Roman" w:hAnsi="Times New Roman" w:cs="Times New Roman"/>
              </w:rPr>
              <w:t>, эндобронхиального и ингаляционного введения</w:t>
            </w:r>
          </w:p>
        </w:tc>
      </w:tr>
      <w:tr w:rsidR="0041500C" w:rsidRPr="0041500C" w14:paraId="7E412975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320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R07AX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6548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препараты для лечения заболеваний органов дыхания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4EA3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ивакафтор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лумакафтор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A83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9E0EA0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07B1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013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61B2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тирозил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D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аланил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глицил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фенилаланил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лейцил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аргинина сукцинат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CB03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 и раствора для ингаляций</w:t>
            </w:r>
          </w:p>
        </w:tc>
      </w:tr>
      <w:tr w:rsidR="0041500C" w:rsidRPr="0041500C" w14:paraId="4ECF3D06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DC88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1FA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органы чувств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62B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EAA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759ABE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4F12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5886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офтальмологические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E48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1B6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05BD0E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427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181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2B95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D20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371DF4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B48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EA60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3FC9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тетрациклин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CE5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мазь глазная</w:t>
            </w:r>
          </w:p>
        </w:tc>
      </w:tr>
      <w:tr w:rsidR="0041500C" w:rsidRPr="0041500C" w14:paraId="6F847BB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F6A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3BEC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противоглаукомные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препараты 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миотические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BB66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292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57A877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BA6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60A7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87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пилокарпин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879E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23A8329C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B98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S01EC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AD0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ингибиторы карбоангидразы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3F8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ацетазоламид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E524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6EA3D89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A4DF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D8E3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AD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дорзоламид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63D2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53BD15D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88B7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A5AA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3672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тимолол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9BB8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75EDDE8B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AEE0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A93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аналоги простагландинов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7AE3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тафлупрост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3757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0BB87B0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F80F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S01EX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46BE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противоглаукомные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CA9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бутиламино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гидрокси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пропокси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феноксиметил-метилоксадиазол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034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5DA483C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4CC3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S01F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BC3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мидриатические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циклоплегические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BF8C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40AF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250218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188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S01FA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4AF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антихолинэргические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20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тропикамид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A7B1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785BFF1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3168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S01H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414C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D168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6919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4A970F4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5AF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S01HA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7F0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144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оксибупрокаин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43A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587D335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16F2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S01J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228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диагностические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5530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E20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432CE4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714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S01JA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01D2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красящие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BAD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флуоресцеин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натрия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EA7A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49F8BD63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0042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S01K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CD8B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297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C63A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FF7C55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65B2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S01KA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2C48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вязкоэластичные соединения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92F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гипромеллоза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59DE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41500C" w:rsidRPr="0041500C" w14:paraId="26B6143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98DD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S01L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2593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5D8C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AAB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BB4F590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1E00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S01LA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CAE9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средства, препятствующие новообразованию сосудов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35B6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бролуцизумаб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587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внутриглазного введения</w:t>
            </w:r>
          </w:p>
        </w:tc>
      </w:tr>
      <w:tr w:rsidR="0041500C" w:rsidRPr="0041500C" w14:paraId="425C58D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D6C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AA09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F9EA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ранибизумаб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6C9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внутриглазного введения</w:t>
            </w:r>
          </w:p>
        </w:tc>
      </w:tr>
      <w:tr w:rsidR="0041500C" w:rsidRPr="0041500C" w14:paraId="012398F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8EBD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BCE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препараты для лечения заболеваний уха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0BD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F8BD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B04120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ED1A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S02A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DE2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22C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727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1A5DFB1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33FA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S02AA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D9F3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2E27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рифамицин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7D4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капли ушные</w:t>
            </w:r>
          </w:p>
        </w:tc>
      </w:tr>
      <w:tr w:rsidR="0041500C" w:rsidRPr="0041500C" w14:paraId="53AE35F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5EB1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9578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FC5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43DA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1B335E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8253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8471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аллергены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CC3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041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60F0A1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6C8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V01A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81A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аллергены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7B9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CFD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DB0692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292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V01AA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D44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аллергенов экстракт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69BE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аллергены бактерий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8AA7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внутрикожного введения</w:t>
            </w:r>
          </w:p>
        </w:tc>
      </w:tr>
      <w:tr w:rsidR="0041500C" w:rsidRPr="0041500C" w14:paraId="0542FE1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DDEF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0A5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8B55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аллерген бактерий (туберкулезный рекомбинантный)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1FF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внутрикожного введения</w:t>
            </w:r>
          </w:p>
        </w:tc>
      </w:tr>
      <w:tr w:rsidR="0041500C" w:rsidRPr="0041500C" w14:paraId="0DB1A2C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B25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V03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1FBF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C37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D04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F4A672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D5E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V03A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C35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4D48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A9B0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81CE29D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36C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V03AB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2783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антидоты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ADD2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димеркаптопро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пансульфонат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натрия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2EE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и подкожного введения</w:t>
            </w:r>
          </w:p>
        </w:tc>
      </w:tr>
      <w:tr w:rsidR="0041500C" w:rsidRPr="0041500C" w14:paraId="501E121C" w14:textId="77777777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E456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851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710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калий-железо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гексацианоферрат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CF1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41500C" w:rsidRPr="0041500C" w14:paraId="48F8CD8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99B4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5F9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9809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кальция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тринатрия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пентетат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66FD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14:paraId="2BFDF6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 и ингаляций</w:t>
            </w:r>
          </w:p>
        </w:tc>
      </w:tr>
      <w:tr w:rsidR="0041500C" w:rsidRPr="0041500C" w14:paraId="304B70E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1A5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1DF8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8C0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карбоксим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B81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41500C" w:rsidRPr="0041500C" w14:paraId="7FAA466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7A68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CB45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EDD3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налоксон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8A9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3DD7C2F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C714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38FA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BF7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натрия тиосульфат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41B4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354457F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E88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0736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8FAE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протамина сульфат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70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14:paraId="00CF8C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4F044AD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F0A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A149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45E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сугаммадекс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DFA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2DFD56C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7416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470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70E8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цинка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бисвинилимид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азола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диацетат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45C1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41500C" w:rsidRPr="0041500C" w14:paraId="22DBBFB9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7500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V03AC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63C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железосвязывающие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E070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деферазирокс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031C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диспергируемые;</w:t>
            </w:r>
          </w:p>
          <w:p w14:paraId="64621C1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28407FB7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6E63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V03AE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B77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препараты для лечения гиперкалиемии и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гиперфосфатемии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D515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кальция полистирол-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сульфонат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74F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41500C" w:rsidRPr="0041500C" w14:paraId="536C533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048B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2D8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0D9D1" w14:textId="65D8DB41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комплекс </w:t>
            </w:r>
            <w:r w:rsidRPr="0041500C">
              <w:rPr>
                <w:rFonts w:ascii="Times New Roman" w:hAnsi="Times New Roman" w:cs="Times New Roman"/>
              </w:rPr>
              <mc:AlternateContent>
                <mc:Choice Requires="wps">
                  <w:drawing>
                    <wp:inline distT="0" distB="0" distL="0" distR="0" wp14:anchorId="4A03529E" wp14:editId="67A952C2">
                      <wp:extent cx="85725" cy="180975"/>
                      <wp:effectExtent l="0" t="0" r="0" b="0"/>
                      <wp:docPr id="1210745242" name="Прямоугольни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DABE48" id="Прямоугольник 4" o:spid="_x0000_s1026" style="width:6.7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500C">
              <w:rPr>
                <w:rFonts w:ascii="Times New Roman" w:hAnsi="Times New Roman" w:cs="Times New Roman"/>
              </w:rPr>
              <w:t xml:space="preserve">-железа (III)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оксигидроксида</w:t>
            </w:r>
            <w:proofErr w:type="spellEnd"/>
            <w:r w:rsidRPr="0041500C">
              <w:rPr>
                <w:rFonts w:ascii="Times New Roman" w:hAnsi="Times New Roman" w:cs="Times New Roman"/>
              </w:rPr>
              <w:t>, сахарозы и крахмала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1120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 жевательные</w:t>
            </w:r>
          </w:p>
        </w:tc>
      </w:tr>
      <w:tr w:rsidR="0041500C" w:rsidRPr="0041500C" w14:paraId="4AC38B9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0DD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DD7F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299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севеламер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56E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325DBEC1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E900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V03AF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8E9A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дезинтоксикационные препараты для противоопухолевой терапии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9C9C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кальция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фолинат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F6E3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14:paraId="3725709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41500C" w:rsidRPr="0041500C" w14:paraId="7547A2E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BC0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CFD49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B31B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месна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0292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23B4182F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204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V03AX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05C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прочие лечебные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B6EC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дезоксирибонуклеиновая кислота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плазмидная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1500C">
              <w:rPr>
                <w:rFonts w:ascii="Times New Roman" w:hAnsi="Times New Roman" w:cs="Times New Roman"/>
              </w:rPr>
              <w:t>сверхскрученная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кольцевая двуцепочечная)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492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41500C" w:rsidRPr="0041500C" w14:paraId="73C84E9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975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D8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лечебное питание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3E6B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5ED2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7CFEDF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B7A4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V06D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FC3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продукты лечебного питания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FA67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0F91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B68C70A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9396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V06DD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C1D5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аминокислоты, включая комбинации с полипептидами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EE5F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 для парентерального питания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991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1E7E20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892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146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1FCC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 и их смеси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BB9E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5952F1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D7243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483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3EB8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кетоаналоги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аминокислот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08E6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41500C" w:rsidRPr="0041500C" w14:paraId="0E717FC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C35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V06DE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A7BA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654B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аминокислоты для парентерального питания + прочие препараты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BC56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161D06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FA9F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V07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85D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нелечебные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B1EC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972B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75F51CE0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60DE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V07A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F96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нелечебные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E5F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250D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2DEAFEC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1C17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V07AB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821C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растворители и разбавители, включая ирригационные растворы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50C4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вода для инъекций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443E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растворитель для приготовления лекарственных форм для инъекций</w:t>
            </w:r>
          </w:p>
        </w:tc>
      </w:tr>
      <w:tr w:rsidR="0041500C" w:rsidRPr="0041500C" w14:paraId="493730E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F958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816A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контрастные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95D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CB13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3CD913FE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B97B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8D94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рентгеноконтрастные средства, содержащие йод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3FAF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FB9D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0A44DD2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0DB9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V08AA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585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водорастворимые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нефротропные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высокоосмолярные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рентгеноконтрастные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00E7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натрия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амидотризоат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895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2F751D83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A102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V08AB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AC8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водорастворимые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нефротропные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низкоосмолярные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рентгеноконтрастные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86A4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йоверсол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2B7E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и внутриартериального введения</w:t>
            </w:r>
          </w:p>
        </w:tc>
      </w:tr>
      <w:tr w:rsidR="0041500C" w:rsidRPr="0041500C" w14:paraId="4CD45AF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9FE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A2C5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4E85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йогексол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140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1630C5D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205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8F41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7BC0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йомепрол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4B3C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22F20EC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26A9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050D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A19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йопромид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1E1D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41500C" w:rsidRPr="0041500C" w14:paraId="5A04EF5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DFD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V08B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F1DB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рентгеноконтрастные средства, кроме йодсодержащих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4431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E66A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0DD51B55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E61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V08BA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E57B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рентгеноконтрастные средства, содержащие бария сульфат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8E65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бария сульфат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A95E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41500C" w:rsidRPr="0041500C" w14:paraId="3173573A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634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V08C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E4A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контрастные средства для магнитно-резонансной томографии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253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BC36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54AB1420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610A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V08CA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8D20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парамагнитные контрастные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EDCDE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гадобеновая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C079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5DED586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FF04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1E0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05A5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гадобутрол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7456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51A38AE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644A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4D2E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C852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гадодиамид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DAFF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7A2857E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50F1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0EE9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F40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гадоксетовая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C69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3D21D2C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20D1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D1E1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775F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гадопентетовая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5BEB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1FF8F62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0493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6189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AA05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гадотеридол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50B2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7381310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8DDD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32B2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ADA1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гадотеровая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DB8A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2EAF56EB" w14:textId="77777777">
        <w:trPr>
          <w:trHeight w:val="240"/>
        </w:trPr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30EB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lastRenderedPageBreak/>
              <w:t>V09</w:t>
            </w:r>
          </w:p>
        </w:tc>
        <w:tc>
          <w:tcPr>
            <w:tcW w:w="2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88AC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диагностические радиофармацевтические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0B74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меброфенин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407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30408EA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6446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BAEE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20C0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пентатех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99mTc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3DA7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238A0D9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D4F7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E8E4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511E9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proofErr w:type="spellStart"/>
            <w:r w:rsidRPr="0041500C">
              <w:rPr>
                <w:rFonts w:ascii="Times New Roman" w:hAnsi="Times New Roman" w:cs="Times New Roman"/>
              </w:rPr>
              <w:t>пирфотех</w:t>
            </w:r>
            <w:proofErr w:type="spellEnd"/>
            <w:r w:rsidRPr="0041500C">
              <w:rPr>
                <w:rFonts w:ascii="Times New Roman" w:hAnsi="Times New Roman" w:cs="Times New Roman"/>
              </w:rPr>
              <w:t xml:space="preserve"> 99mTc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CE27F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5DA5657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7F94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1EA3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2EAE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технеция (99mTc) </w:t>
            </w:r>
            <w:proofErr w:type="spellStart"/>
            <w:r w:rsidRPr="0041500C">
              <w:rPr>
                <w:rFonts w:ascii="Times New Roman" w:hAnsi="Times New Roman" w:cs="Times New Roman"/>
              </w:rPr>
              <w:t>оксабифор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B06EC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1A96AF5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3AA3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56A6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FBF44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технеция (99mTc) </w:t>
            </w:r>
            <w:proofErr w:type="spellStart"/>
            <w:r w:rsidRPr="0041500C">
              <w:rPr>
                <w:rFonts w:ascii="Times New Roman" w:hAnsi="Times New Roman" w:cs="Times New Roman"/>
              </w:rPr>
              <w:t>фитат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9895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41500C" w:rsidRPr="0041500C" w14:paraId="12C5AA04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1633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V10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7065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терапевтические радиофармацевтические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A687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717B7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6DCD711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8097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V10В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FBB92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BC9B8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6977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60C28B0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37B5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V10BX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ED1F5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разные радиофармацевтические средства для уменьшения боли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95D5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стронция хлорид 89Sr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E1CC6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41500C" w:rsidRPr="0041500C" w14:paraId="0E8815E8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C871A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V10X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7B81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другие терапевтические радиофармацевтические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DA39D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AC1C3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 </w:t>
            </w:r>
          </w:p>
        </w:tc>
      </w:tr>
      <w:tr w:rsidR="0041500C" w:rsidRPr="0041500C" w14:paraId="214DF947" w14:textId="77777777"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D246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V10XX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9281B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разные терапевтические радиофармацевтические средства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45440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 xml:space="preserve">радия хлорид [223 </w:t>
            </w:r>
            <w:proofErr w:type="spellStart"/>
            <w:r w:rsidRPr="0041500C">
              <w:rPr>
                <w:rFonts w:ascii="Times New Roman" w:hAnsi="Times New Roman" w:cs="Times New Roman"/>
              </w:rPr>
              <w:t>Ra</w:t>
            </w:r>
            <w:proofErr w:type="spellEnd"/>
            <w:r w:rsidRPr="0041500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0D6D1" w14:textId="77777777" w:rsidR="0041500C" w:rsidRPr="0041500C" w:rsidRDefault="0041500C" w:rsidP="0041500C">
            <w:pPr>
              <w:rPr>
                <w:rFonts w:ascii="Times New Roman" w:hAnsi="Times New Roman" w:cs="Times New Roman"/>
              </w:rPr>
            </w:pPr>
            <w:r w:rsidRPr="0041500C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</w:tbl>
    <w:p w14:paraId="4760DB41" w14:textId="77777777" w:rsidR="0041500C" w:rsidRPr="0041500C" w:rsidRDefault="0041500C" w:rsidP="0041500C">
      <w:pPr>
        <w:rPr>
          <w:rFonts w:ascii="Times New Roman" w:hAnsi="Times New Roman" w:cs="Times New Roman"/>
        </w:rPr>
      </w:pPr>
      <w:r w:rsidRPr="0041500C">
        <w:rPr>
          <w:rFonts w:ascii="Times New Roman" w:hAnsi="Times New Roman" w:cs="Times New Roman"/>
          <w:b/>
          <w:bCs/>
        </w:rPr>
        <w:t>Примечание.</w:t>
      </w:r>
      <w:r w:rsidRPr="0041500C">
        <w:rPr>
          <w:rFonts w:ascii="Times New Roman" w:hAnsi="Times New Roman" w:cs="Times New Roman"/>
        </w:rPr>
        <w:t> Для оказания медицинской помощи могут быть назначены и закуплены лекарственные препараты и медицинские изделия, не включенные в указанный перечень, при наличии медицинских показаний (индивидуальная непереносимость, по жизненным показаниям) по решению врачебной комиссии медицинской организации совместно с главным внештатным специалистом министерства здравоохранения Краснодарского края по соответствующему профилю.</w:t>
      </w:r>
    </w:p>
    <w:sectPr w:rsidR="0041500C" w:rsidRPr="0041500C" w:rsidSect="0041500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0C"/>
    <w:rsid w:val="0041500C"/>
    <w:rsid w:val="008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4F9F"/>
  <w15:chartTrackingRefBased/>
  <w15:docId w15:val="{F208B2F7-FBF8-46AC-92DE-F3713DF1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5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0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0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0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0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0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0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0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0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0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0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0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5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0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0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0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0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0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00C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1">
    <w:name w:val="s_1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16">
    <w:name w:val="s_16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mpty">
    <w:name w:val="empty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0">
    <w:name w:val="s_10"/>
    <w:basedOn w:val="a0"/>
    <w:rsid w:val="0041500C"/>
  </w:style>
  <w:style w:type="paragraph" w:customStyle="1" w:styleId="s37">
    <w:name w:val="s_37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c">
    <w:name w:val="Hyperlink"/>
    <w:basedOn w:val="a0"/>
    <w:uiPriority w:val="99"/>
    <w:unhideWhenUsed/>
    <w:rsid w:val="0041500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41500C"/>
    <w:rPr>
      <w:color w:val="800080"/>
      <w:u w:val="single"/>
    </w:rPr>
  </w:style>
  <w:style w:type="paragraph" w:customStyle="1" w:styleId="s3">
    <w:name w:val="s_3"/>
    <w:basedOn w:val="a"/>
    <w:rsid w:val="0041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ntry">
    <w:name w:val="entry"/>
    <w:basedOn w:val="a0"/>
    <w:rsid w:val="0041500C"/>
  </w:style>
  <w:style w:type="character" w:styleId="ae">
    <w:name w:val="Unresolved Mention"/>
    <w:basedOn w:val="a0"/>
    <w:uiPriority w:val="99"/>
    <w:semiHidden/>
    <w:unhideWhenUsed/>
    <w:rsid w:val="00415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4968</Words>
  <Characters>28323</Characters>
  <Application>Microsoft Office Word</Application>
  <DocSecurity>0</DocSecurity>
  <Lines>236</Lines>
  <Paragraphs>66</Paragraphs>
  <ScaleCrop>false</ScaleCrop>
  <Company/>
  <LinksUpToDate>false</LinksUpToDate>
  <CharactersWithSpaces>33225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1</cp:revision>
  <dcterms:created xsi:type="dcterms:W3CDTF">2026-01-06T07:41:00Z</dcterms:created>
  <dcterms:modified xsi:type="dcterms:W3CDTF">2026-01-06T07:45:00Z</dcterms:modified>
</cp:coreProperties>
</file>